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2E" w:rsidRPr="00C9072E" w:rsidRDefault="00C9072E" w:rsidP="00C9072E">
      <w:pPr>
        <w:shd w:val="clear" w:color="auto" w:fill="FFFFFF"/>
        <w:spacing w:before="300" w:after="150" w:line="420" w:lineRule="atLeast"/>
        <w:jc w:val="center"/>
        <w:outlineLvl w:val="0"/>
        <w:rPr>
          <w:rFonts w:ascii="Times New Roman" w:eastAsia="Times New Roman" w:hAnsi="Times New Roman" w:cs="Times New Roman"/>
          <w:b/>
          <w:kern w:val="36"/>
          <w:sz w:val="24"/>
          <w:szCs w:val="24"/>
          <w:lang w:eastAsia="ru-RU"/>
        </w:rPr>
      </w:pPr>
      <w:r w:rsidRPr="00C9072E">
        <w:rPr>
          <w:rFonts w:ascii="Times New Roman" w:eastAsia="Times New Roman" w:hAnsi="Times New Roman" w:cs="Times New Roman"/>
          <w:b/>
          <w:kern w:val="36"/>
          <w:sz w:val="24"/>
          <w:szCs w:val="24"/>
          <w:lang w:eastAsia="ru-RU"/>
        </w:rPr>
        <w:t>Разглашение тайны усыновления преследуется по закону!</w:t>
      </w:r>
    </w:p>
    <w:p w:rsidR="00C9072E" w:rsidRPr="00C9072E" w:rsidRDefault="00C9072E" w:rsidP="00C907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9072E">
        <w:rPr>
          <w:rFonts w:ascii="Times New Roman" w:eastAsia="Times New Roman" w:hAnsi="Times New Roman" w:cs="Times New Roman"/>
          <w:sz w:val="24"/>
          <w:szCs w:val="24"/>
          <w:lang w:eastAsia="ru-RU"/>
        </w:rPr>
        <w:t>За разглашение тайны усыновления или удочерения вопреки воли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установлена уголовная ответственность, предусмотренная статьей 155 Уголовного кодекса Российской Федерации.</w:t>
      </w:r>
    </w:p>
    <w:p w:rsidR="00C9072E" w:rsidRDefault="00C9072E" w:rsidP="00C907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9072E">
        <w:rPr>
          <w:rFonts w:ascii="Times New Roman" w:eastAsia="Times New Roman" w:hAnsi="Times New Roman" w:cs="Times New Roman"/>
          <w:sz w:val="24"/>
          <w:szCs w:val="24"/>
          <w:lang w:eastAsia="ru-RU"/>
        </w:rPr>
        <w:t>За совершение подобных действий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C9072E" w:rsidRDefault="00C9072E" w:rsidP="00C9072E">
      <w:pPr>
        <w:shd w:val="clear" w:color="auto" w:fill="FFFFFF"/>
        <w:spacing w:after="0" w:line="240" w:lineRule="auto"/>
        <w:jc w:val="both"/>
        <w:rPr>
          <w:rFonts w:ascii="Times New Roman" w:eastAsia="Times New Roman" w:hAnsi="Times New Roman" w:cs="Times New Roman"/>
          <w:sz w:val="24"/>
          <w:szCs w:val="24"/>
          <w:lang w:eastAsia="ru-RU"/>
        </w:rPr>
      </w:pPr>
    </w:p>
    <w:p w:rsidR="00C9072E" w:rsidRPr="00C9072E" w:rsidRDefault="00C9072E" w:rsidP="00C9072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Помощник прокурора района Шумакова М.В.</w:t>
      </w:r>
      <w:bookmarkStart w:id="0" w:name="_GoBack"/>
      <w:bookmarkEnd w:id="0"/>
    </w:p>
    <w:p w:rsidR="00627E85" w:rsidRDefault="00B30E96"/>
    <w:sectPr w:rsidR="00627E85" w:rsidSect="00EB7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59E1"/>
    <w:rsid w:val="002759E1"/>
    <w:rsid w:val="009334D3"/>
    <w:rsid w:val="00B30E96"/>
    <w:rsid w:val="00C9072E"/>
    <w:rsid w:val="00EB7723"/>
    <w:rsid w:val="00F54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2442105">
      <w:bodyDiv w:val="1"/>
      <w:marLeft w:val="0"/>
      <w:marRight w:val="0"/>
      <w:marTop w:val="0"/>
      <w:marBottom w:val="0"/>
      <w:divBdr>
        <w:top w:val="none" w:sz="0" w:space="0" w:color="auto"/>
        <w:left w:val="none" w:sz="0" w:space="0" w:color="auto"/>
        <w:bottom w:val="none" w:sz="0" w:space="0" w:color="auto"/>
        <w:right w:val="none" w:sz="0" w:space="0" w:color="auto"/>
      </w:divBdr>
      <w:divsChild>
        <w:div w:id="357194392">
          <w:marLeft w:val="0"/>
          <w:marRight w:val="0"/>
          <w:marTop w:val="150"/>
          <w:marBottom w:val="375"/>
          <w:divBdr>
            <w:top w:val="none" w:sz="0" w:space="0" w:color="auto"/>
            <w:left w:val="none" w:sz="0" w:space="0" w:color="auto"/>
            <w:bottom w:val="none" w:sz="0" w:space="0" w:color="auto"/>
            <w:right w:val="none" w:sz="0" w:space="0" w:color="auto"/>
          </w:divBdr>
        </w:div>
        <w:div w:id="33090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Home</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Замглавы</cp:lastModifiedBy>
  <cp:revision>2</cp:revision>
  <dcterms:created xsi:type="dcterms:W3CDTF">2020-06-30T10:52:00Z</dcterms:created>
  <dcterms:modified xsi:type="dcterms:W3CDTF">2020-06-30T10:52:00Z</dcterms:modified>
</cp:coreProperties>
</file>